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22B66">
      <w:pPr>
        <w:spacing w:line="580" w:lineRule="exact"/>
        <w:ind w:firstLine="0" w:firstLineChars="0"/>
        <w:jc w:val="left"/>
        <w:rPr>
          <w:rFonts w:ascii="黑体" w:hAnsi="黑体" w:eastAsia="黑体" w:cs="Times New Roman"/>
          <w:kern w:val="0"/>
          <w:sz w:val="32"/>
          <w:szCs w:val="32"/>
          <w:highlight w:val="none"/>
        </w:rPr>
      </w:pPr>
      <w:r>
        <w:rPr>
          <w:rFonts w:ascii="黑体" w:hAnsi="黑体" w:eastAsia="黑体" w:cs="Times New Roman"/>
          <w:kern w:val="0"/>
          <w:sz w:val="32"/>
          <w:szCs w:val="32"/>
          <w:highlight w:val="none"/>
        </w:rPr>
        <w:t>附件</w:t>
      </w:r>
      <w:r>
        <w:rPr>
          <w:rFonts w:hint="eastAsia" w:ascii="黑体" w:hAnsi="黑体" w:eastAsia="黑体" w:cs="Times New Roman"/>
          <w:kern w:val="0"/>
          <w:sz w:val="32"/>
          <w:szCs w:val="32"/>
          <w:highlight w:val="none"/>
        </w:rPr>
        <w:t>1</w:t>
      </w:r>
    </w:p>
    <w:p w14:paraId="7F5E61E2">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center"/>
        <w:textAlignment w:val="auto"/>
        <w:outlineLvl w:val="0"/>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龙岩城发鑫融投资发展有限公司单一资产管理计划管理机构选取比选</w:t>
      </w:r>
      <w:bookmarkStart w:id="0" w:name="_GoBack"/>
      <w:bookmarkEnd w:id="0"/>
    </w:p>
    <w:p w14:paraId="339C9C26">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center"/>
        <w:textAlignment w:val="auto"/>
        <w:outlineLvl w:val="0"/>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申请意向函</w:t>
      </w:r>
    </w:p>
    <w:p w14:paraId="1DA0137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龙岩城发鑫融投资发展有限公司：</w:t>
      </w:r>
    </w:p>
    <w:p w14:paraId="11117D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本公司已知悉</w:t>
      </w:r>
      <w:r>
        <w:rPr>
          <w:rFonts w:hint="eastAsia" w:ascii="仿宋_GB2312" w:hAnsi="仿宋_GB2312" w:eastAsia="仿宋_GB2312" w:cs="仿宋_GB2312"/>
          <w:kern w:val="0"/>
          <w:sz w:val="32"/>
          <w:szCs w:val="32"/>
          <w:highlight w:val="none"/>
          <w:lang w:val="en-US" w:eastAsia="zh-CN"/>
        </w:rPr>
        <w:t>贵公司关于单一资产管理计划管理机构比选的</w:t>
      </w:r>
      <w:r>
        <w:rPr>
          <w:rFonts w:hint="eastAsia" w:ascii="仿宋_GB2312" w:hAnsi="仿宋_GB2312" w:eastAsia="仿宋_GB2312" w:cs="仿宋_GB2312"/>
          <w:kern w:val="0"/>
          <w:sz w:val="32"/>
          <w:szCs w:val="32"/>
          <w:highlight w:val="none"/>
        </w:rPr>
        <w:t>相关要求。经研究，</w:t>
      </w:r>
      <w:r>
        <w:rPr>
          <w:rFonts w:hint="eastAsia" w:ascii="仿宋_GB2312" w:hAnsi="仿宋_GB2312" w:eastAsia="仿宋_GB2312" w:cs="仿宋_GB2312"/>
          <w:kern w:val="0"/>
          <w:sz w:val="32"/>
          <w:szCs w:val="32"/>
          <w:highlight w:val="none"/>
          <w:lang w:val="en-US" w:eastAsia="zh-CN"/>
        </w:rPr>
        <w:t>本公司</w:t>
      </w:r>
      <w:r>
        <w:rPr>
          <w:rFonts w:hint="eastAsia" w:ascii="仿宋_GB2312" w:hAnsi="仿宋_GB2312" w:eastAsia="仿宋_GB2312" w:cs="仿宋_GB2312"/>
          <w:kern w:val="0"/>
          <w:sz w:val="32"/>
          <w:szCs w:val="32"/>
          <w:highlight w:val="none"/>
        </w:rPr>
        <w:t>决定</w:t>
      </w:r>
      <w:r>
        <w:rPr>
          <w:rFonts w:hint="eastAsia" w:ascii="仿宋_GB2312" w:hAnsi="仿宋_GB2312" w:eastAsia="仿宋_GB2312" w:cs="仿宋_GB2312"/>
          <w:kern w:val="0"/>
          <w:sz w:val="32"/>
          <w:szCs w:val="32"/>
          <w:highlight w:val="none"/>
          <w:lang w:val="en-US" w:eastAsia="zh-CN"/>
        </w:rPr>
        <w:t>作为</w:t>
      </w:r>
      <w:r>
        <w:rPr>
          <w:rFonts w:hint="eastAsia" w:ascii="仿宋_GB2312" w:hAnsi="仿宋_GB2312" w:eastAsia="仿宋_GB2312" w:cs="仿宋_GB2312"/>
          <w:kern w:val="0"/>
          <w:sz w:val="32"/>
          <w:szCs w:val="32"/>
          <w:highlight w:val="none"/>
        </w:rPr>
        <w:t>申请</w:t>
      </w:r>
      <w:r>
        <w:rPr>
          <w:rFonts w:hint="eastAsia" w:ascii="仿宋_GB2312" w:hAnsi="仿宋_GB2312" w:eastAsia="仿宋_GB2312" w:cs="仿宋_GB2312"/>
          <w:kern w:val="0"/>
          <w:sz w:val="32"/>
          <w:szCs w:val="32"/>
          <w:highlight w:val="none"/>
          <w:lang w:val="en-US" w:eastAsia="zh-CN"/>
        </w:rPr>
        <w:t>人</w:t>
      </w:r>
      <w:r>
        <w:rPr>
          <w:rFonts w:hint="eastAsia" w:ascii="仿宋_GB2312" w:hAnsi="仿宋_GB2312" w:eastAsia="仿宋_GB2312" w:cs="仿宋_GB2312"/>
          <w:kern w:val="0"/>
          <w:sz w:val="32"/>
          <w:szCs w:val="32"/>
          <w:highlight w:val="none"/>
        </w:rPr>
        <w:t>参</w:t>
      </w:r>
      <w:r>
        <w:rPr>
          <w:rFonts w:hint="eastAsia" w:ascii="仿宋_GB2312" w:hAnsi="仿宋_GB2312" w:eastAsia="仿宋_GB2312" w:cs="仿宋_GB2312"/>
          <w:kern w:val="0"/>
          <w:sz w:val="32"/>
          <w:szCs w:val="32"/>
          <w:highlight w:val="none"/>
          <w:lang w:val="en-US" w:eastAsia="zh-CN"/>
        </w:rPr>
        <w:t>与比选工作</w:t>
      </w:r>
      <w:r>
        <w:rPr>
          <w:rFonts w:hint="eastAsia" w:ascii="仿宋_GB2312" w:hAnsi="仿宋_GB2312" w:eastAsia="仿宋_GB2312" w:cs="仿宋_GB2312"/>
          <w:kern w:val="0"/>
          <w:sz w:val="32"/>
          <w:szCs w:val="32"/>
          <w:highlight w:val="none"/>
        </w:rPr>
        <w:t>，并承诺遵守</w:t>
      </w:r>
      <w:r>
        <w:rPr>
          <w:rFonts w:hint="eastAsia" w:ascii="仿宋_GB2312" w:hAnsi="仿宋_GB2312" w:eastAsia="仿宋_GB2312" w:cs="仿宋_GB2312"/>
          <w:kern w:val="0"/>
          <w:sz w:val="32"/>
          <w:szCs w:val="32"/>
          <w:highlight w:val="none"/>
          <w:lang w:val="en-US" w:eastAsia="zh-CN"/>
        </w:rPr>
        <w:t>贵公司</w:t>
      </w:r>
      <w:r>
        <w:rPr>
          <w:rFonts w:hint="eastAsia" w:ascii="仿宋_GB2312" w:hAnsi="仿宋_GB2312" w:eastAsia="仿宋_GB2312" w:cs="仿宋_GB2312"/>
          <w:kern w:val="0"/>
          <w:sz w:val="32"/>
          <w:szCs w:val="32"/>
          <w:highlight w:val="none"/>
        </w:rPr>
        <w:t>有关</w:t>
      </w:r>
      <w:r>
        <w:rPr>
          <w:rFonts w:hint="eastAsia" w:ascii="仿宋_GB2312" w:hAnsi="仿宋_GB2312" w:eastAsia="仿宋_GB2312" w:cs="仿宋_GB2312"/>
          <w:kern w:val="0"/>
          <w:sz w:val="32"/>
          <w:szCs w:val="32"/>
          <w:highlight w:val="none"/>
          <w:lang w:val="en-US" w:eastAsia="zh-CN"/>
        </w:rPr>
        <w:t>比选</w:t>
      </w:r>
      <w:r>
        <w:rPr>
          <w:rFonts w:hint="eastAsia" w:ascii="仿宋_GB2312" w:hAnsi="仿宋_GB2312" w:eastAsia="仿宋_GB2312" w:cs="仿宋_GB2312"/>
          <w:kern w:val="0"/>
          <w:sz w:val="32"/>
          <w:szCs w:val="32"/>
          <w:highlight w:val="none"/>
        </w:rPr>
        <w:t>流程、制度等相关规定。</w:t>
      </w:r>
    </w:p>
    <w:p w14:paraId="6D806C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授权联系人姓名：</w:t>
      </w:r>
    </w:p>
    <w:p w14:paraId="2EE597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身份证号：</w:t>
      </w:r>
    </w:p>
    <w:p w14:paraId="5D6CD3C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联系电话：</w:t>
      </w:r>
    </w:p>
    <w:p w14:paraId="0CFE688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邮箱：</w:t>
      </w:r>
    </w:p>
    <w:p w14:paraId="29CF86F4">
      <w:pPr>
        <w:spacing w:line="580" w:lineRule="exact"/>
        <w:ind w:firstLine="435"/>
        <w:rPr>
          <w:rFonts w:hint="eastAsia" w:ascii="仿宋_GB2312" w:hAnsi="仿宋_GB2312" w:eastAsia="仿宋_GB2312" w:cs="仿宋_GB2312"/>
          <w:b w:val="0"/>
          <w:bCs w:val="0"/>
          <w:sz w:val="32"/>
          <w:szCs w:val="32"/>
          <w:highlight w:val="none"/>
        </w:rPr>
      </w:pPr>
    </w:p>
    <w:p w14:paraId="01B7C0DE">
      <w:pPr>
        <w:spacing w:line="580" w:lineRule="exact"/>
        <w:ind w:firstLine="435"/>
        <w:rPr>
          <w:rFonts w:hint="eastAsia" w:ascii="仿宋_GB2312" w:hAnsi="仿宋_GB2312" w:eastAsia="仿宋_GB2312" w:cs="仿宋_GB2312"/>
          <w:b w:val="0"/>
          <w:bCs w:val="0"/>
          <w:sz w:val="32"/>
          <w:szCs w:val="32"/>
          <w:highlight w:val="none"/>
        </w:rPr>
      </w:pPr>
    </w:p>
    <w:p w14:paraId="5C04E441">
      <w:pPr>
        <w:spacing w:line="580" w:lineRule="exact"/>
        <w:jc w:val="center"/>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 xml:space="preserve">                     </w:t>
      </w:r>
      <w:r>
        <w:rPr>
          <w:rFonts w:hint="eastAsia" w:ascii="仿宋_GB2312" w:hAnsi="仿宋_GB2312" w:eastAsia="仿宋_GB2312" w:cs="仿宋_GB2312"/>
          <w:b w:val="0"/>
          <w:bCs w:val="0"/>
          <w:sz w:val="32"/>
          <w:szCs w:val="32"/>
          <w:highlight w:val="none"/>
          <w:u w:val="single"/>
        </w:rPr>
        <w:t xml:space="preserve">             </w:t>
      </w:r>
      <w:r>
        <w:rPr>
          <w:rFonts w:hint="eastAsia" w:ascii="仿宋_GB2312" w:hAnsi="仿宋_GB2312" w:eastAsia="仿宋_GB2312" w:cs="仿宋_GB2312"/>
          <w:b w:val="0"/>
          <w:bCs w:val="0"/>
          <w:sz w:val="32"/>
          <w:szCs w:val="32"/>
          <w:highlight w:val="none"/>
        </w:rPr>
        <w:t>公司（公章）</w:t>
      </w:r>
    </w:p>
    <w:p w14:paraId="5E3B5034">
      <w:pPr>
        <w:spacing w:line="580" w:lineRule="exact"/>
        <w:jc w:val="center"/>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 xml:space="preserve">           </w:t>
      </w:r>
      <w:r>
        <w:rPr>
          <w:rFonts w:hint="eastAsia" w:ascii="仿宋_GB2312" w:hAnsi="仿宋_GB2312" w:cs="仿宋_GB2312"/>
          <w:b w:val="0"/>
          <w:bCs w:val="0"/>
          <w:sz w:val="32"/>
          <w:szCs w:val="32"/>
          <w:highlight w:val="none"/>
          <w:lang w:val="en-US" w:eastAsia="zh-CN"/>
        </w:rPr>
        <w:t>负责人（签章）</w:t>
      </w:r>
      <w:r>
        <w:rPr>
          <w:rFonts w:hint="eastAsia" w:ascii="仿宋_GB2312" w:hAnsi="仿宋_GB2312" w:eastAsia="仿宋_GB2312" w:cs="仿宋_GB2312"/>
          <w:b w:val="0"/>
          <w:bCs w:val="0"/>
          <w:sz w:val="32"/>
          <w:szCs w:val="32"/>
          <w:highlight w:val="none"/>
        </w:rPr>
        <w:t>：</w:t>
      </w:r>
    </w:p>
    <w:p w14:paraId="4620D4FD">
      <w:pPr>
        <w:spacing w:line="580" w:lineRule="exact"/>
      </w:pPr>
      <w:r>
        <w:rPr>
          <w:rFonts w:hint="eastAsia" w:ascii="仿宋_GB2312" w:hAnsi="仿宋_GB2312" w:eastAsia="仿宋_GB2312" w:cs="仿宋_GB2312"/>
          <w:b w:val="0"/>
          <w:bCs w:val="0"/>
          <w:sz w:val="32"/>
          <w:szCs w:val="32"/>
          <w:highlight w:val="none"/>
        </w:rPr>
        <w:t xml:space="preserve">                       日期：  </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 xml:space="preserve"> 年 </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 xml:space="preserve"> 月  </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9C105A"/>
    <w:rsid w:val="056050BC"/>
    <w:rsid w:val="056B0D26"/>
    <w:rsid w:val="089C105A"/>
    <w:rsid w:val="11E71109"/>
    <w:rsid w:val="26536671"/>
    <w:rsid w:val="2BAA5373"/>
    <w:rsid w:val="32237869"/>
    <w:rsid w:val="44C0131E"/>
    <w:rsid w:val="5DD568E4"/>
    <w:rsid w:val="606D0AE0"/>
    <w:rsid w:val="69437840"/>
    <w:rsid w:val="707B5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167</Words>
  <Characters>167</Characters>
  <Lines>0</Lines>
  <Paragraphs>0</Paragraphs>
  <TotalTime>0</TotalTime>
  <ScaleCrop>false</ScaleCrop>
  <LinksUpToDate>false</LinksUpToDate>
  <CharactersWithSpaces>246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2025-12-23T08:49:00Z</dcterms:created>
  <dc:creator>谢鑫</dc:creator>
  <cp:lastModifiedBy>谢鑫</cp:lastModifiedBy>
  <dcterms:modified xsi:type="dcterms:W3CDTF">2026-05-27T01:11:44Z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2557F92994014721A8AAD4F962D9AAA7_13</vt:lpwstr>
  </property>
  <property fmtid="{D5CDD505-2E9C-101B-9397-08002B2CF9AE}" pid="4" name="KSOTemplateDocerSaveRecord">
    <vt:lpwstr>eyJoZGlkIjoiMmEwOGQyNWI4NTZlZTllZTA5ZmJhZjQyMjJiNzJjNWQiLCJ1c2VySWQiOiIxNTQzMzI0MDYzIn0=</vt:lpwstr>
  </property>
</Properties>
</file>