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before="156" w:beforeLines="50" w:after="156" w:afterLines="50" w:line="276" w:lineRule="auto"/>
        <w:ind w:left="1" w:hanging="1" w:firstLineChars="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附件2：</w:t>
      </w:r>
    </w:p>
    <w:p>
      <w:pPr>
        <w:adjustRightInd w:val="0"/>
        <w:snapToGrid w:val="0"/>
        <w:spacing w:line="600" w:lineRule="exact"/>
        <w:jc w:val="center"/>
        <w:rPr>
          <w:rFonts w:ascii="方正仿宋_GB2312" w:hAnsi="方正仿宋_GB2312" w:eastAsia="方正仿宋_GB2312" w:cs="方正仿宋_GB2312"/>
          <w:b/>
          <w:spacing w:val="-10"/>
          <w:sz w:val="32"/>
          <w:szCs w:val="32"/>
        </w:rPr>
      </w:pPr>
      <w:r>
        <w:rPr>
          <w:rFonts w:hint="eastAsia" w:ascii="方正仿宋_GB2312" w:hAnsi="方正仿宋_GB2312" w:eastAsia="方正仿宋_GB2312" w:cs="方正仿宋_GB2312"/>
          <w:b/>
          <w:spacing w:val="-10"/>
          <w:sz w:val="32"/>
          <w:szCs w:val="32"/>
        </w:rPr>
        <w:t>联合体协议书（如有）</w:t>
      </w:r>
    </w:p>
    <w:p>
      <w:pPr>
        <w:pStyle w:val="8"/>
        <w:tabs>
          <w:tab w:val="left" w:pos="586"/>
          <w:tab w:val="left" w:pos="1396"/>
          <w:tab w:val="left" w:pos="2400"/>
        </w:tabs>
        <w:adjustRightInd w:val="0"/>
        <w:snapToGrid w:val="0"/>
        <w:spacing w:after="156" w:afterLines="50" w:line="240" w:lineRule="auto"/>
        <w:ind w:left="518" w:leftChars="67" w:hanging="377" w:hangingChars="118"/>
        <w:jc w:val="center"/>
        <w:rPr>
          <w:rFonts w:ascii="方正仿宋_GB2312" w:hAnsi="方正仿宋_GB2312" w:eastAsia="方正仿宋_GB2312" w:cs="方正仿宋_GB2312"/>
          <w:bCs/>
          <w:sz w:val="32"/>
          <w:szCs w:val="32"/>
        </w:rPr>
      </w:pPr>
    </w:p>
    <w:p>
      <w:pPr>
        <w:snapToGrid w:val="0"/>
        <w:spacing w:line="420" w:lineRule="exact"/>
        <w:jc w:val="left"/>
        <w:rPr>
          <w:rFonts w:ascii="方正仿宋_GB2312" w:hAnsi="方正仿宋_GB2312" w:eastAsia="方正仿宋_GB2312" w:cs="方正仿宋_GB2312"/>
          <w:sz w:val="32"/>
          <w:szCs w:val="32"/>
        </w:rPr>
      </w:pPr>
    </w:p>
    <w:p>
      <w:pPr>
        <w:spacing w:line="420" w:lineRule="exact"/>
        <w:ind w:firstLine="640" w:firstLineChars="200"/>
        <w:jc w:val="left"/>
        <w:rPr>
          <w:rFonts w:ascii="方正仿宋_GB2312" w:hAnsi="方正仿宋_GB2312" w:eastAsia="方正仿宋_GB2312" w:cs="方正仿宋_GB2312"/>
          <w:spacing w:val="15"/>
          <w:kern w:val="0"/>
          <w:sz w:val="32"/>
          <w:szCs w:val="32"/>
        </w:rPr>
      </w:pPr>
      <w:r>
        <w:rPr>
          <w:rFonts w:hint="eastAsia" w:ascii="方正仿宋_GB2312" w:hAnsi="方正仿宋_GB2312" w:eastAsia="方正仿宋_GB2312" w:cs="方正仿宋_GB2312"/>
          <w:sz w:val="32"/>
          <w:szCs w:val="32"/>
        </w:rPr>
        <w:t>牵头单位名称：</w:t>
      </w:r>
    </w:p>
    <w:p>
      <w:pPr>
        <w:spacing w:line="420" w:lineRule="exact"/>
        <w:ind w:firstLine="640" w:firstLineChars="20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w:t>
      </w:r>
    </w:p>
    <w:p>
      <w:pPr>
        <w:spacing w:line="420" w:lineRule="exact"/>
        <w:ind w:firstLine="640" w:firstLineChars="200"/>
        <w:jc w:val="left"/>
        <w:rPr>
          <w:rFonts w:ascii="方正仿宋_GB2312" w:hAnsi="方正仿宋_GB2312" w:eastAsia="方正仿宋_GB2312" w:cs="方正仿宋_GB2312"/>
          <w:sz w:val="32"/>
          <w:szCs w:val="32"/>
          <w:u w:val="single"/>
        </w:rPr>
      </w:pPr>
      <w:r>
        <w:rPr>
          <w:rFonts w:hint="eastAsia" w:ascii="方正仿宋_GB2312" w:hAnsi="方正仿宋_GB2312" w:eastAsia="方正仿宋_GB2312" w:cs="方正仿宋_GB2312"/>
          <w:sz w:val="32"/>
          <w:szCs w:val="32"/>
        </w:rPr>
        <w:t>法定住所：</w:t>
      </w:r>
    </w:p>
    <w:p>
      <w:pPr>
        <w:spacing w:line="420" w:lineRule="exact"/>
        <w:ind w:firstLine="640" w:firstLineChars="200"/>
        <w:jc w:val="left"/>
        <w:rPr>
          <w:rFonts w:ascii="方正仿宋_GB2312" w:hAnsi="方正仿宋_GB2312" w:eastAsia="方正仿宋_GB2312" w:cs="方正仿宋_GB2312"/>
          <w:sz w:val="32"/>
          <w:szCs w:val="32"/>
        </w:rPr>
      </w:pPr>
    </w:p>
    <w:p>
      <w:pPr>
        <w:spacing w:line="420" w:lineRule="exact"/>
        <w:ind w:firstLine="640" w:firstLineChars="20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成员单位名称：</w:t>
      </w:r>
    </w:p>
    <w:p>
      <w:pPr>
        <w:spacing w:line="420" w:lineRule="exact"/>
        <w:ind w:firstLine="640" w:firstLineChars="20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w:t>
      </w:r>
    </w:p>
    <w:p>
      <w:pPr>
        <w:spacing w:line="420" w:lineRule="exact"/>
        <w:ind w:firstLine="640" w:firstLineChars="20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法定住所：</w:t>
      </w:r>
    </w:p>
    <w:p>
      <w:pPr>
        <w:spacing w:line="420" w:lineRule="exact"/>
        <w:ind w:firstLine="640" w:firstLineChars="200"/>
        <w:rPr>
          <w:rFonts w:ascii="方正仿宋_GB2312" w:hAnsi="方正仿宋_GB2312" w:eastAsia="方正仿宋_GB2312" w:cs="方正仿宋_GB2312"/>
          <w:sz w:val="32"/>
          <w:szCs w:val="32"/>
        </w:rPr>
      </w:pPr>
    </w:p>
    <w:p>
      <w:pPr>
        <w:spacing w:line="420" w:lineRule="exact"/>
        <w:ind w:firstLine="640" w:firstLineChars="20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鉴于上述各成员单位经过友好协商，自愿组成联合体</w:t>
      </w:r>
      <w:r>
        <w:rPr>
          <w:rFonts w:hint="eastAsia" w:ascii="方正仿宋_GB2312" w:hAnsi="方正仿宋_GB2312" w:eastAsia="方正仿宋_GB2312" w:cs="方正仿宋_GB2312"/>
          <w:sz w:val="32"/>
          <w:szCs w:val="32"/>
          <w:u w:val="single"/>
        </w:rPr>
        <w:t xml:space="preserve">      （联合体名称）</w:t>
      </w:r>
      <w:r>
        <w:rPr>
          <w:rFonts w:hint="eastAsia" w:ascii="方正仿宋_GB2312" w:hAnsi="方正仿宋_GB2312" w:eastAsia="方正仿宋_GB2312" w:cs="方正仿宋_GB2312"/>
          <w:sz w:val="32"/>
          <w:szCs w:val="32"/>
        </w:rPr>
        <w:t>，共同参加</w:t>
      </w:r>
      <w:r>
        <w:rPr>
          <w:rFonts w:hint="eastAsia" w:ascii="方正仿宋_GB2312" w:hAnsi="方正仿宋_GB2312" w:eastAsia="方正仿宋_GB2312" w:cs="方正仿宋_GB2312"/>
          <w:sz w:val="32"/>
          <w:szCs w:val="32"/>
          <w:u w:val="single"/>
        </w:rPr>
        <w:t xml:space="preserve">     （主办单位名称）</w:t>
      </w:r>
      <w:r>
        <w:rPr>
          <w:rFonts w:hint="eastAsia" w:ascii="方正仿宋_GB2312" w:hAnsi="方正仿宋_GB2312" w:eastAsia="方正仿宋_GB2312" w:cs="方正仿宋_GB2312"/>
          <w:sz w:val="32"/>
          <w:szCs w:val="32"/>
        </w:rPr>
        <w:t>组织的“龙岩市第一医院分院综合院区项目概念性设计方案征集”活动。现就联合体相关事宜订立如下协议：</w:t>
      </w:r>
    </w:p>
    <w:p>
      <w:pPr>
        <w:snapToGrid w:val="0"/>
        <w:spacing w:line="42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w:t>
      </w:r>
      <w:r>
        <w:rPr>
          <w:rFonts w:hint="eastAsia" w:ascii="方正仿宋_GB2312" w:hAnsi="方正仿宋_GB2312" w:eastAsia="方正仿宋_GB2312" w:cs="方正仿宋_GB2312"/>
          <w:sz w:val="32"/>
          <w:szCs w:val="32"/>
          <w:u w:val="single"/>
        </w:rPr>
        <w:t xml:space="preserve">         （某成员单位名称）</w:t>
      </w:r>
      <w:r>
        <w:rPr>
          <w:rFonts w:hint="eastAsia" w:ascii="方正仿宋_GB2312" w:hAnsi="方正仿宋_GB2312" w:eastAsia="方正仿宋_GB2312" w:cs="方正仿宋_GB2312"/>
          <w:sz w:val="32"/>
          <w:szCs w:val="32"/>
        </w:rPr>
        <w:t>为本联合体的牵头单位，并授权</w:t>
      </w:r>
      <w:r>
        <w:rPr>
          <w:rFonts w:hint="eastAsia" w:ascii="方正仿宋_GB2312" w:hAnsi="方正仿宋_GB2312" w:eastAsia="方正仿宋_GB2312" w:cs="方正仿宋_GB2312"/>
          <w:sz w:val="32"/>
          <w:szCs w:val="32"/>
          <w:u w:val="single"/>
        </w:rPr>
        <w:t xml:space="preserve">       （自然人）</w:t>
      </w:r>
      <w:r>
        <w:rPr>
          <w:rFonts w:hint="eastAsia" w:ascii="方正仿宋_GB2312" w:hAnsi="方正仿宋_GB2312" w:eastAsia="方正仿宋_GB2312" w:cs="方正仿宋_GB2312"/>
          <w:sz w:val="32"/>
          <w:szCs w:val="32"/>
        </w:rPr>
        <w:t>作为本联合体的授权代表以联合体的名义参加征集活动，授权代表在征集活动过程中所签署的一切文件和处理与本次征集活动中有关的一切事务，联合体各成员方均予以承认并承担法律责任。</w:t>
      </w:r>
    </w:p>
    <w:p>
      <w:pPr>
        <w:snapToGrid w:val="0"/>
        <w:spacing w:line="42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二、联合体牵头人合法代表联合体各成员负责本征集活动一切事务，代表联合体提交和接收相关资料、信息及指示，并处理与本项目有关的一切事务。联合体牵头人负责各个阶段的组织和协调工作。</w:t>
      </w:r>
    </w:p>
    <w:p>
      <w:pPr>
        <w:snapToGrid w:val="0"/>
        <w:spacing w:line="42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三、联合体将严格按照《龙岩市第一医院分院综合院区项目概念性设计方案征集》方案征集工作规则和技术任务书的各项要求，准备和递交征集成果文件，履行征集义务。</w:t>
      </w:r>
    </w:p>
    <w:p>
      <w:pPr>
        <w:snapToGrid w:val="0"/>
        <w:spacing w:line="420" w:lineRule="exact"/>
        <w:ind w:firstLine="566" w:firstLineChars="177"/>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四、联合体各成员单位内部的职责分工如下：</w:t>
      </w:r>
      <w:r>
        <w:rPr>
          <w:rFonts w:hint="eastAsia" w:ascii="方正仿宋_GB2312" w:hAnsi="方正仿宋_GB2312" w:eastAsia="方正仿宋_GB2312" w:cs="方正仿宋_GB2312"/>
          <w:sz w:val="32"/>
          <w:szCs w:val="32"/>
          <w:u w:val="single"/>
        </w:rPr>
        <w:t xml:space="preserve"> （不超过100字 </w:t>
      </w:r>
      <w:bookmarkStart w:id="0" w:name="_Hlk56003412"/>
      <w:r>
        <w:rPr>
          <w:rFonts w:hint="eastAsia" w:ascii="方正仿宋_GB2312" w:hAnsi="方正仿宋_GB2312" w:eastAsia="方正仿宋_GB2312" w:cs="方正仿宋_GB2312"/>
          <w:sz w:val="32"/>
          <w:szCs w:val="32"/>
          <w:u w:val="single"/>
        </w:rPr>
        <w:t xml:space="preserve">）        </w:t>
      </w:r>
      <w:bookmarkEnd w:id="0"/>
      <w:r>
        <w:rPr>
          <w:rFonts w:hint="eastAsia" w:ascii="方正仿宋_GB2312" w:hAnsi="方正仿宋_GB2312" w:eastAsia="方正仿宋_GB2312" w:cs="方正仿宋_GB2312"/>
          <w:sz w:val="32"/>
          <w:szCs w:val="32"/>
        </w:rPr>
        <w:t>。按照本条上述分工，联合体成员单位各自所承担的工作量及权益比例如下：</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w:t>
      </w:r>
    </w:p>
    <w:p>
      <w:pPr>
        <w:snapToGrid w:val="0"/>
        <w:spacing w:line="42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五、本协议书自签署之日起生效，本项目合同履行完毕后自动失效。</w:t>
      </w:r>
    </w:p>
    <w:p>
      <w:pPr>
        <w:snapToGrid w:val="0"/>
        <w:spacing w:line="42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六、本协议书一式</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份，联合体成员各执一份，主办单位一份，具有同等法律效力，自加盖联合体各成员单位公章并由联合体各成员单位法定代表人签字或盖章之日起生效。</w:t>
      </w:r>
    </w:p>
    <w:p>
      <w:pPr>
        <w:spacing w:line="420" w:lineRule="exact"/>
        <w:ind w:firstLine="640" w:firstLineChars="200"/>
        <w:rPr>
          <w:rFonts w:ascii="方正仿宋_GB2312" w:hAnsi="方正仿宋_GB2312" w:eastAsia="方正仿宋_GB2312" w:cs="方正仿宋_GB2312"/>
          <w:sz w:val="32"/>
          <w:szCs w:val="32"/>
        </w:rPr>
      </w:pPr>
    </w:p>
    <w:p>
      <w:pPr>
        <w:spacing w:line="420" w:lineRule="exact"/>
        <w:ind w:firstLine="640" w:firstLineChars="200"/>
        <w:rPr>
          <w:rFonts w:ascii="方正仿宋_GB2312" w:hAnsi="方正仿宋_GB2312" w:eastAsia="方正仿宋_GB2312" w:cs="方正仿宋_GB2312"/>
          <w:sz w:val="32"/>
          <w:szCs w:val="32"/>
        </w:rPr>
      </w:pPr>
    </w:p>
    <w:p>
      <w:pPr>
        <w:spacing w:line="420" w:lineRule="exact"/>
        <w:ind w:firstLine="140" w:firstLineChars="44"/>
        <w:rPr>
          <w:rFonts w:ascii="方正仿宋_GB2312" w:hAnsi="方正仿宋_GB2312" w:eastAsia="方正仿宋_GB2312" w:cs="方正仿宋_GB2312"/>
          <w:sz w:val="32"/>
          <w:szCs w:val="32"/>
        </w:rPr>
      </w:pPr>
    </w:p>
    <w:p>
      <w:pPr>
        <w:spacing w:line="420" w:lineRule="exact"/>
        <w:ind w:firstLine="140" w:firstLineChars="44"/>
        <w:rPr>
          <w:rFonts w:ascii="方正仿宋_GB2312" w:hAnsi="方正仿宋_GB2312" w:eastAsia="方正仿宋_GB2312" w:cs="方正仿宋_GB2312"/>
          <w:sz w:val="32"/>
          <w:szCs w:val="32"/>
        </w:rPr>
      </w:pPr>
    </w:p>
    <w:p>
      <w:pPr>
        <w:spacing w:line="420" w:lineRule="exact"/>
        <w:ind w:firstLine="140" w:firstLineChars="44"/>
        <w:rPr>
          <w:rFonts w:ascii="方正仿宋_GB2312" w:hAnsi="方正仿宋_GB2312" w:eastAsia="方正仿宋_GB2312" w:cs="方正仿宋_GB2312"/>
          <w:sz w:val="32"/>
          <w:szCs w:val="32"/>
        </w:rPr>
      </w:pPr>
    </w:p>
    <w:p>
      <w:pPr>
        <w:ind w:firstLine="140" w:firstLineChars="44"/>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牵头单位名称：</w:t>
      </w:r>
      <w:r>
        <w:rPr>
          <w:rFonts w:hint="eastAsia" w:ascii="方正仿宋_GB2312" w:hAnsi="方正仿宋_GB2312" w:eastAsia="方正仿宋_GB2312" w:cs="方正仿宋_GB2312"/>
          <w:sz w:val="32"/>
          <w:szCs w:val="32"/>
          <w:u w:val="single"/>
        </w:rPr>
        <w:t xml:space="preserve">   </w:t>
      </w:r>
      <w:bookmarkStart w:id="1" w:name="_Hlk56004940"/>
      <w:r>
        <w:rPr>
          <w:rFonts w:hint="eastAsia" w:ascii="方正仿宋_GB2312" w:hAnsi="方正仿宋_GB2312" w:eastAsia="方正仿宋_GB2312" w:cs="方正仿宋_GB2312"/>
          <w:sz w:val="32"/>
          <w:szCs w:val="32"/>
          <w:u w:val="single"/>
        </w:rPr>
        <w:t xml:space="preserve">               </w:t>
      </w:r>
      <w:bookmarkEnd w:id="1"/>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（加盖单位公章）</w:t>
      </w:r>
    </w:p>
    <w:p>
      <w:pPr>
        <w:ind w:firstLine="140" w:firstLineChars="44"/>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（签字或盖章）</w:t>
      </w:r>
    </w:p>
    <w:p>
      <w:pPr>
        <w:ind w:firstLine="140" w:firstLineChars="44"/>
        <w:rPr>
          <w:rFonts w:ascii="方正仿宋_GB2312" w:hAnsi="方正仿宋_GB2312" w:eastAsia="方正仿宋_GB2312" w:cs="方正仿宋_GB2312"/>
          <w:sz w:val="32"/>
          <w:szCs w:val="32"/>
          <w:u w:val="single"/>
        </w:rPr>
      </w:pPr>
    </w:p>
    <w:p>
      <w:pPr>
        <w:spacing w:line="420" w:lineRule="exact"/>
        <w:ind w:firstLine="140" w:firstLineChars="44"/>
        <w:rPr>
          <w:rFonts w:ascii="方正仿宋_GB2312" w:hAnsi="方正仿宋_GB2312" w:eastAsia="方正仿宋_GB2312" w:cs="方正仿宋_GB2312"/>
          <w:sz w:val="32"/>
          <w:szCs w:val="32"/>
        </w:rPr>
      </w:pPr>
    </w:p>
    <w:p>
      <w:pPr>
        <w:ind w:firstLine="140" w:firstLineChars="44"/>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成员单位名称：</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（加盖单位公章）</w:t>
      </w:r>
    </w:p>
    <w:p>
      <w:pPr>
        <w:ind w:firstLine="140" w:firstLineChars="44"/>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（签字或盖章）</w:t>
      </w:r>
    </w:p>
    <w:p>
      <w:pPr>
        <w:ind w:firstLine="140" w:firstLineChars="44"/>
        <w:rPr>
          <w:rFonts w:ascii="方正仿宋_GB2312" w:hAnsi="方正仿宋_GB2312" w:eastAsia="方正仿宋_GB2312" w:cs="方正仿宋_GB2312"/>
          <w:sz w:val="32"/>
          <w:szCs w:val="32"/>
          <w:u w:val="single"/>
        </w:rPr>
      </w:pPr>
    </w:p>
    <w:p>
      <w:pPr>
        <w:spacing w:line="420" w:lineRule="exact"/>
        <w:ind w:firstLine="140" w:firstLineChars="44"/>
        <w:rPr>
          <w:rFonts w:ascii="方正仿宋_GB2312" w:hAnsi="方正仿宋_GB2312" w:eastAsia="方正仿宋_GB2312" w:cs="方正仿宋_GB2312"/>
          <w:sz w:val="32"/>
          <w:szCs w:val="32"/>
          <w:u w:val="single"/>
        </w:rPr>
      </w:pPr>
    </w:p>
    <w:p>
      <w:pPr>
        <w:spacing w:line="420" w:lineRule="exact"/>
        <w:ind w:firstLine="140" w:firstLineChars="44"/>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日期：    年   月  日</w:t>
      </w:r>
    </w:p>
    <w:p>
      <w:pPr>
        <w:widowControl/>
        <w:jc w:val="left"/>
        <w:rPr>
          <w:rFonts w:ascii="方正仿宋_GB2312" w:hAnsi="方正仿宋_GB2312" w:eastAsia="方正仿宋_GB2312" w:cs="方正仿宋_GB2312"/>
          <w:sz w:val="32"/>
          <w:szCs w:val="32"/>
        </w:rPr>
      </w:pP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p>
      <w:pPr>
        <w:pStyle w:val="4"/>
        <w:ind w:firstLine="560"/>
      </w:pPr>
    </w:p>
    <w:p>
      <w:pPr>
        <w:pStyle w:val="4"/>
        <w:ind w:firstLine="560"/>
      </w:pPr>
    </w:p>
    <w:p>
      <w:pPr>
        <w:pStyle w:val="4"/>
        <w:ind w:firstLine="560"/>
      </w:pPr>
    </w:p>
    <w:p>
      <w:pPr>
        <w:pStyle w:val="4"/>
        <w:ind w:firstLine="560"/>
      </w:pPr>
    </w:p>
    <w:p>
      <w:bookmarkStart w:id="2" w:name="_GoBack"/>
      <w:bookmarkEnd w:id="2"/>
    </w:p>
    <w:sectPr>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OTdmYzk5ZThmZThmMDIzYjBkMzFjZjJjMWE0NDgifQ=="/>
  </w:docVars>
  <w:rsids>
    <w:rsidRoot w:val="644E59C0"/>
    <w:rsid w:val="147D377A"/>
    <w:rsid w:val="2E0A5C7B"/>
    <w:rsid w:val="316C712F"/>
    <w:rsid w:val="492A0B71"/>
    <w:rsid w:val="4EBE6A29"/>
    <w:rsid w:val="54671850"/>
    <w:rsid w:val="644E59C0"/>
    <w:rsid w:val="653B6A5A"/>
    <w:rsid w:val="6E3B1686"/>
    <w:rsid w:val="71BF6EA9"/>
    <w:rsid w:val="773F1CD2"/>
    <w:rsid w:val="7824485A"/>
    <w:rsid w:val="7DD9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autoSpaceDN/>
      <w:adjustRightInd w:val="0"/>
      <w:spacing w:line="360" w:lineRule="atLeast"/>
      <w:ind w:firstLine="420"/>
      <w:jc w:val="both"/>
      <w:textAlignment w:val="baseline"/>
    </w:pPr>
    <w:rPr>
      <w:rFonts w:ascii="Times New Roman" w:hAnsi="Times New Roman" w:cs="Times New Roman"/>
      <w:kern w:val="2"/>
      <w:sz w:val="21"/>
      <w:szCs w:val="20"/>
      <w:lang w:bidi="ar-SA"/>
    </w:rPr>
  </w:style>
  <w:style w:type="paragraph" w:styleId="3">
    <w:name w:val="Body Text Indent"/>
    <w:basedOn w:val="1"/>
    <w:next w:val="1"/>
    <w:qFormat/>
    <w:uiPriority w:val="0"/>
    <w:pPr>
      <w:ind w:firstLine="560" w:firstLineChars="200"/>
    </w:pPr>
    <w:rPr>
      <w:rFonts w:ascii="宋体" w:hAnsi="宋体"/>
      <w:sz w:val="28"/>
      <w:szCs w:val="28"/>
    </w:rPr>
  </w:style>
  <w:style w:type="paragraph" w:styleId="4">
    <w:name w:val="Body Text First Indent 2"/>
    <w:basedOn w:val="3"/>
    <w:qFormat/>
    <w:uiPriority w:val="0"/>
    <w:pPr>
      <w:ind w:firstLine="420"/>
    </w:pPr>
  </w:style>
  <w:style w:type="paragraph" w:customStyle="1" w:styleId="7">
    <w:name w:val="List Paragraph1"/>
    <w:basedOn w:val="1"/>
    <w:qFormat/>
    <w:uiPriority w:val="0"/>
    <w:pPr>
      <w:spacing w:before="25" w:line="420" w:lineRule="exact"/>
      <w:ind w:left="838" w:firstLine="437" w:firstLineChars="182"/>
    </w:pPr>
    <w:rPr>
      <w:rFonts w:ascii="宋体" w:hAnsi="宋体"/>
      <w:sz w:val="24"/>
    </w:rPr>
  </w:style>
  <w:style w:type="paragraph" w:customStyle="1" w:styleId="8">
    <w:name w:val="正文文本缩进 21"/>
    <w:basedOn w:val="1"/>
    <w:qFormat/>
    <w:uiPriority w:val="0"/>
    <w:pPr>
      <w:spacing w:line="480" w:lineRule="auto"/>
      <w:ind w:left="540" w:leftChars="257" w:firstLine="240" w:firstLineChars="100"/>
    </w:pPr>
    <w:rPr>
      <w:rFonts w:ascii="Calibri" w:hAnsi="Calibri" w:cs="黑体"/>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2022-09-09T03:29:00Z</dcterms:created>
  <dc:creator>安居公司</dc:creator>
  <cp:lastModifiedBy>安居公司</cp:lastModifiedBy>
  <dcterms:modified xsi:type="dcterms:W3CDTF">2022-09-09T03:30:07Z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570204A369074B6E8E390FC44B06586D</vt:lpwstr>
  </property>
</Properties>
</file>